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48DB" w14:textId="77777777" w:rsidR="00D91848" w:rsidRPr="003B592D" w:rsidRDefault="00D91848" w:rsidP="00F21DC2">
      <w:pPr>
        <w:pStyle w:val="Titre1"/>
        <w:spacing w:before="0"/>
        <w:rPr>
          <w:rFonts w:ascii="Verdana" w:hAnsi="Verdana"/>
          <w:color w:val="auto"/>
          <w:lang w:val="fr-FR"/>
        </w:rPr>
      </w:pPr>
      <w:r w:rsidRPr="003B592D">
        <w:rPr>
          <w:rFonts w:ascii="Verdana" w:hAnsi="Verdana"/>
          <w:color w:val="auto"/>
          <w:lang w:val="fr-FR"/>
        </w:rPr>
        <w:t>Jardin d’enfants bilingue en forêt Bienne</w:t>
      </w:r>
    </w:p>
    <w:p w14:paraId="3095AF95" w14:textId="3BB430C9" w:rsidR="00F21DC2" w:rsidRPr="003B592D" w:rsidRDefault="00F21DC2" w:rsidP="00F21DC2">
      <w:pPr>
        <w:pStyle w:val="Titre3"/>
        <w:spacing w:before="120"/>
        <w:rPr>
          <w:rFonts w:ascii="Verdana" w:hAnsi="Verdana"/>
          <w:lang w:val="fr-FR"/>
        </w:rPr>
      </w:pPr>
      <w:r w:rsidRPr="003B592D">
        <w:rPr>
          <w:rFonts w:ascii="Verdana" w:hAnsi="Verdana"/>
          <w:lang w:val="fr-FR"/>
        </w:rPr>
        <w:t>Inscr</w:t>
      </w:r>
      <w:r>
        <w:rPr>
          <w:rFonts w:ascii="Verdana" w:hAnsi="Verdana"/>
          <w:lang w:val="fr-FR"/>
        </w:rPr>
        <w:t>iption pour l’année scolaire 202</w:t>
      </w:r>
      <w:r w:rsidR="006E224E">
        <w:rPr>
          <w:rFonts w:ascii="Verdana" w:hAnsi="Verdana"/>
          <w:lang w:val="fr-FR"/>
        </w:rPr>
        <w:t>6</w:t>
      </w:r>
      <w:r>
        <w:rPr>
          <w:rFonts w:ascii="Verdana" w:hAnsi="Verdana"/>
          <w:lang w:val="fr-FR"/>
        </w:rPr>
        <w:t>/2</w:t>
      </w:r>
      <w:r w:rsidR="006E224E">
        <w:rPr>
          <w:rFonts w:ascii="Verdana" w:hAnsi="Verdana"/>
          <w:lang w:val="fr-FR"/>
        </w:rPr>
        <w:t>7</w:t>
      </w:r>
    </w:p>
    <w:p w14:paraId="797DBF8B" w14:textId="77777777" w:rsidR="00F21DC2" w:rsidRPr="003B592D" w:rsidRDefault="00F21DC2" w:rsidP="00F21DC2">
      <w:pPr>
        <w:spacing w:before="120" w:after="120"/>
        <w:jc w:val="center"/>
        <w:rPr>
          <w:rFonts w:ascii="Verdana" w:hAnsi="Verdana"/>
          <w:lang w:val="fr-FR"/>
        </w:rPr>
      </w:pPr>
      <w:r w:rsidRPr="003B592D">
        <w:rPr>
          <w:rFonts w:ascii="Verdana" w:hAnsi="Verdana"/>
          <w:sz w:val="20"/>
          <w:lang w:val="fr-FR"/>
        </w:rPr>
        <w:t>Nous vous prions de remplir soigneusement ce formulaire.</w:t>
      </w:r>
      <w:r w:rsidRPr="003B592D">
        <w:rPr>
          <w:rFonts w:ascii="Verdana" w:hAnsi="Verdana"/>
          <w:sz w:val="20"/>
          <w:lang w:val="fr-FR"/>
        </w:rPr>
        <w:br/>
        <w:t>Ceci nous permet de réduire nos tâches administratives et de réagir en cas d’urgence.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268"/>
        <w:gridCol w:w="6303"/>
      </w:tblGrid>
      <w:tr w:rsidR="00F21DC2" w:rsidRPr="005F059F" w14:paraId="6224AC76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A1E38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sz w:val="15"/>
                <w:lang w:val="fr-FR"/>
              </w:rPr>
            </w:pPr>
            <w:r w:rsidRPr="00A8673D">
              <w:rPr>
                <w:rFonts w:ascii="Verdana" w:hAnsi="Verdana"/>
                <w:sz w:val="15"/>
                <w:lang w:val="fr-FR"/>
              </w:rPr>
              <w:t>NOM ET PRÉNOM DE L’ENFANT: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32D64BBF" w14:textId="77777777" w:rsidR="00F21DC2" w:rsidRPr="00A8673D" w:rsidRDefault="00F21DC2" w:rsidP="00F21DC2">
            <w:pPr>
              <w:widowControl w:val="0"/>
              <w:rPr>
                <w:rFonts w:ascii="Verdana" w:hAnsi="Verdana"/>
                <w:sz w:val="15"/>
                <w:lang w:val="fr-FR"/>
              </w:rPr>
            </w:pPr>
          </w:p>
        </w:tc>
      </w:tr>
      <w:tr w:rsidR="00F21DC2" w:rsidRPr="00A8673D" w14:paraId="7AD2F4E5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90F0C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sz w:val="15"/>
                <w:lang w:val="fr-FR"/>
              </w:rPr>
            </w:pPr>
            <w:r w:rsidRPr="00A8673D">
              <w:rPr>
                <w:rFonts w:ascii="Verdana" w:hAnsi="Verdana"/>
                <w:sz w:val="15"/>
                <w:lang w:val="fr-FR"/>
              </w:rPr>
              <w:t>SEXE: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74C31393" w14:textId="77777777" w:rsidR="00F21DC2" w:rsidRPr="00A8673D" w:rsidRDefault="00F21DC2" w:rsidP="00F21DC2">
            <w:pPr>
              <w:widowControl w:val="0"/>
              <w:rPr>
                <w:rFonts w:ascii="Verdana" w:hAnsi="Verdana"/>
                <w:b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 xml:space="preserve">garçon  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sym w:font="Webdings" w:char="F063"/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 xml:space="preserve">           fille  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sym w:font="Webdings" w:char="F063"/>
            </w:r>
          </w:p>
        </w:tc>
      </w:tr>
      <w:tr w:rsidR="00F21DC2" w:rsidRPr="00A8673D" w14:paraId="77C9976B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9F732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DATE DE NAISSANCE: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3B5CF256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38AA4C81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2DD55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LANGUE MATERNELLE: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4DB1CA4A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4ADE6089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5BF9C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2ÉME LANGUE: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26D4C034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1CA6BFE6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A32D9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de-DE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de-DE"/>
              </w:rPr>
              <w:t>NO-AVS:</w:t>
            </w:r>
            <w:r>
              <w:rPr>
                <w:rFonts w:ascii="Verdana" w:hAnsi="Verdana"/>
                <w:color w:val="000000"/>
                <w:sz w:val="15"/>
                <w:lang w:val="de-DE"/>
              </w:rPr>
              <w:t xml:space="preserve"> (obligatoire)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7DED88D1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de-DE"/>
              </w:rPr>
            </w:pPr>
          </w:p>
        </w:tc>
      </w:tr>
      <w:tr w:rsidR="00F21DC2" w:rsidRPr="00A8673D" w14:paraId="19FFC5DC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ABB4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de-DE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de-DE"/>
              </w:rPr>
              <w:t>NATIONALITÉ: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1AF3E75E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de-DE"/>
              </w:rPr>
            </w:pPr>
          </w:p>
        </w:tc>
      </w:tr>
      <w:tr w:rsidR="00F21DC2" w:rsidRPr="00A8673D" w14:paraId="73B8D15C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6520E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MÉDECIN DE FAMILLE: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7E96A159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40E2030C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A458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ALLERGIES ET MALADIES: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2861896E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5F059F" w14:paraId="5CFF9953" w14:textId="77777777">
        <w:trPr>
          <w:trHeight w:hRule="exact" w:val="397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C524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 xml:space="preserve"> NOM E PRÉNOM + ANNÉE DE NAISSANCE DES FRÉRES ET SOEURS: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27E6D17E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5F059F" w14:paraId="177D454E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FB17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NOM ET PRÉNOM DES PARENTS: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18127773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1AD1F012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88299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RUE ET NUMÉRO: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7C17096F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67AF5A3E" w14:textId="77777777">
        <w:trPr>
          <w:trHeight w:hRule="exact" w:val="323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3A90D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NUMÉRO POSTAL ET LIEU: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58A90846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5F059F" w14:paraId="09A82562" w14:textId="77777777">
        <w:trPr>
          <w:trHeight w:hRule="exact" w:val="397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5F42F" w14:textId="77777777" w:rsidR="00F21DC2" w:rsidRPr="00A8673D" w:rsidRDefault="00F21DC2" w:rsidP="00F21DC2">
            <w:pPr>
              <w:widowControl w:val="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2</w:t>
            </w:r>
            <w:r w:rsidRPr="00A8673D">
              <w:rPr>
                <w:rFonts w:ascii="Verdana" w:hAnsi="Verdana"/>
                <w:color w:val="000000"/>
                <w:sz w:val="15"/>
                <w:vertAlign w:val="superscript"/>
                <w:lang w:val="fr-FR"/>
              </w:rPr>
              <w:t>ÈME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 xml:space="preserve"> ADRESSE (</w:t>
            </w:r>
            <w:r>
              <w:rPr>
                <w:rFonts w:ascii="Verdana" w:hAnsi="Verdana"/>
                <w:color w:val="000000"/>
                <w:sz w:val="15"/>
                <w:lang w:val="fr-FR"/>
              </w:rPr>
              <w:t>au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 xml:space="preserve"> </w:t>
            </w:r>
            <w:r>
              <w:rPr>
                <w:rFonts w:ascii="Verdana" w:hAnsi="Verdana"/>
                <w:color w:val="000000"/>
                <w:sz w:val="15"/>
                <w:lang w:val="fr-FR"/>
              </w:rPr>
              <w:t>cas où les parents vivent séparés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):</w:t>
            </w:r>
          </w:p>
        </w:tc>
        <w:tc>
          <w:tcPr>
            <w:tcW w:w="6303" w:type="dxa"/>
            <w:tcBorders>
              <w:left w:val="nil"/>
              <w:right w:val="nil"/>
            </w:tcBorders>
            <w:vAlign w:val="center"/>
          </w:tcPr>
          <w:p w14:paraId="44158BFC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5F059F" w14:paraId="7201B9DD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2AEC41F" w14:textId="77777777" w:rsidR="00F21DC2" w:rsidRPr="00A8673D" w:rsidRDefault="00F21DC2" w:rsidP="00F21DC2">
            <w:pPr>
              <w:widowControl w:val="0"/>
              <w:spacing w:before="133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TÉLÉPHONE</w:t>
            </w:r>
          </w:p>
        </w:tc>
        <w:tc>
          <w:tcPr>
            <w:tcW w:w="8571" w:type="dxa"/>
            <w:gridSpan w:val="2"/>
            <w:tcBorders>
              <w:left w:val="nil"/>
              <w:right w:val="nil"/>
            </w:tcBorders>
          </w:tcPr>
          <w:p w14:paraId="55A6907C" w14:textId="77777777" w:rsidR="00F21DC2" w:rsidRPr="00A8673D" w:rsidRDefault="00F21DC2" w:rsidP="00F21DC2">
            <w:pPr>
              <w:widowControl w:val="0"/>
              <w:tabs>
                <w:tab w:val="left" w:pos="2481"/>
                <w:tab w:val="left" w:pos="5458"/>
              </w:tabs>
              <w:spacing w:before="133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Privé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ab/>
              <w:t>portable mère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ab/>
              <w:t>portable père</w:t>
            </w:r>
          </w:p>
        </w:tc>
      </w:tr>
      <w:tr w:rsidR="00F21DC2" w:rsidRPr="005F059F" w14:paraId="21104D82" w14:textId="77777777">
        <w:trPr>
          <w:trHeight w:val="332"/>
        </w:trPr>
        <w:tc>
          <w:tcPr>
            <w:tcW w:w="10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444CD" w14:textId="77777777" w:rsidR="00F21DC2" w:rsidRPr="00A8673D" w:rsidRDefault="00F21DC2" w:rsidP="00F21DC2">
            <w:pPr>
              <w:widowControl w:val="0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Prière de souligner le numéro de téléphone sur lequel vous êtes atteignable durant les leçons!</w:t>
            </w:r>
          </w:p>
        </w:tc>
      </w:tr>
      <w:tr w:rsidR="00F21DC2" w:rsidRPr="005F059F" w14:paraId="22FB2EA1" w14:textId="77777777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A3053" w14:textId="77777777" w:rsidR="00F21DC2" w:rsidRPr="00A8673D" w:rsidRDefault="00F21DC2" w:rsidP="00F21DC2">
            <w:pPr>
              <w:widowControl w:val="0"/>
              <w:spacing w:before="133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 xml:space="preserve">Téléphone/portable d’une personne de contact </w:t>
            </w:r>
            <w:r>
              <w:rPr>
                <w:rFonts w:ascii="Verdana" w:hAnsi="Verdana"/>
                <w:color w:val="000000"/>
                <w:sz w:val="15"/>
                <w:lang w:val="fr-FR"/>
              </w:rPr>
              <w:t>suppl.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 xml:space="preserve"> (grand-mère, maman de jour, </w:t>
            </w:r>
            <w:r>
              <w:rPr>
                <w:rFonts w:ascii="Verdana" w:hAnsi="Verdana"/>
                <w:color w:val="000000"/>
                <w:sz w:val="15"/>
                <w:lang w:val="fr-FR"/>
              </w:rPr>
              <w:t>c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rèche ; merci de mentionner le nom de la personne):</w:t>
            </w:r>
          </w:p>
        </w:tc>
        <w:tc>
          <w:tcPr>
            <w:tcW w:w="6303" w:type="dxa"/>
            <w:tcBorders>
              <w:left w:val="nil"/>
              <w:right w:val="nil"/>
            </w:tcBorders>
          </w:tcPr>
          <w:p w14:paraId="2F9C8731" w14:textId="77777777" w:rsidR="00F21DC2" w:rsidRPr="00A8673D" w:rsidRDefault="00F21DC2">
            <w:pPr>
              <w:widowControl w:val="0"/>
              <w:spacing w:before="133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0EE2F4E4" w14:textId="77777777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8A970" w14:textId="77777777" w:rsidR="00F21DC2" w:rsidRPr="00A8673D" w:rsidRDefault="00F21DC2">
            <w:pPr>
              <w:widowControl w:val="0"/>
              <w:spacing w:before="133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Courriel de la mère:</w:t>
            </w:r>
          </w:p>
        </w:tc>
        <w:tc>
          <w:tcPr>
            <w:tcW w:w="6303" w:type="dxa"/>
            <w:tcBorders>
              <w:left w:val="nil"/>
              <w:right w:val="nil"/>
            </w:tcBorders>
          </w:tcPr>
          <w:p w14:paraId="2DC8E416" w14:textId="77777777" w:rsidR="00F21DC2" w:rsidRPr="00A8673D" w:rsidRDefault="00F21DC2">
            <w:pPr>
              <w:widowControl w:val="0"/>
              <w:spacing w:before="133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00ACD762" w14:textId="77777777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97A96" w14:textId="77777777" w:rsidR="00F21DC2" w:rsidRPr="00A8673D" w:rsidRDefault="00F21DC2">
            <w:pPr>
              <w:widowControl w:val="0"/>
              <w:spacing w:before="133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Courriel du père:</w:t>
            </w:r>
          </w:p>
        </w:tc>
        <w:tc>
          <w:tcPr>
            <w:tcW w:w="6303" w:type="dxa"/>
            <w:tcBorders>
              <w:left w:val="nil"/>
              <w:bottom w:val="nil"/>
              <w:right w:val="nil"/>
            </w:tcBorders>
          </w:tcPr>
          <w:p w14:paraId="3940A954" w14:textId="77777777" w:rsidR="00F21DC2" w:rsidRPr="00A8673D" w:rsidRDefault="00F21DC2">
            <w:pPr>
              <w:widowControl w:val="0"/>
              <w:spacing w:before="133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477562AF" w14:textId="77777777"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F723E" w14:textId="77777777" w:rsidR="00F21DC2" w:rsidRPr="00A8673D" w:rsidRDefault="00F21DC2" w:rsidP="00F21DC2">
            <w:pPr>
              <w:widowControl w:val="0"/>
              <w:spacing w:before="120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Remarques supplémentaires :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E6B60" w14:textId="77777777" w:rsidR="00F21DC2" w:rsidRPr="00A8673D" w:rsidRDefault="00F21DC2" w:rsidP="00F21DC2">
            <w:pPr>
              <w:widowControl w:val="0"/>
              <w:spacing w:before="120"/>
              <w:rPr>
                <w:rFonts w:ascii="Verdana" w:hAnsi="Verdana"/>
                <w:color w:val="000000"/>
                <w:sz w:val="15"/>
                <w:lang w:val="fr-FR"/>
              </w:rPr>
            </w:pPr>
          </w:p>
          <w:p w14:paraId="5749FF5A" w14:textId="77777777" w:rsidR="00F21DC2" w:rsidRPr="00A8673D" w:rsidRDefault="00F21DC2" w:rsidP="00F21DC2">
            <w:pPr>
              <w:widowControl w:val="0"/>
              <w:spacing w:before="120"/>
              <w:rPr>
                <w:rFonts w:ascii="Verdana" w:hAnsi="Verdana"/>
                <w:color w:val="000000"/>
                <w:sz w:val="15"/>
                <w:lang w:val="fr-FR"/>
              </w:rPr>
            </w:pPr>
          </w:p>
          <w:p w14:paraId="4CD5F719" w14:textId="77777777" w:rsidR="00F21DC2" w:rsidRPr="00A8673D" w:rsidRDefault="00F21DC2" w:rsidP="00F21DC2">
            <w:pPr>
              <w:widowControl w:val="0"/>
              <w:spacing w:before="120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  <w:tr w:rsidR="00F21DC2" w:rsidRPr="00A8673D" w14:paraId="592D41CD" w14:textId="77777777">
        <w:trPr>
          <w:trHeight w:val="785"/>
        </w:trPr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79CED" w14:textId="77777777" w:rsidR="00F21DC2" w:rsidRPr="00A8673D" w:rsidRDefault="00F21DC2">
            <w:pPr>
              <w:widowControl w:val="0"/>
              <w:spacing w:before="133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Arrêt de Bus (mentionner si pas adresse indiquée ci-dessus)</w:t>
            </w:r>
          </w:p>
          <w:p w14:paraId="252C29A2" w14:textId="77777777" w:rsidR="00F21DC2" w:rsidRPr="00A8673D" w:rsidRDefault="00F21DC2">
            <w:pPr>
              <w:widowControl w:val="0"/>
              <w:spacing w:before="133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Jour(s) / Heure(s)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5F74E" w14:textId="77777777" w:rsidR="00F21DC2" w:rsidRPr="00A8673D" w:rsidRDefault="00F21DC2" w:rsidP="00F21DC2">
            <w:pPr>
              <w:widowControl w:val="0"/>
              <w:spacing w:before="133"/>
              <w:rPr>
                <w:rFonts w:ascii="Verdana" w:hAnsi="Verdana"/>
                <w:color w:val="000000"/>
                <w:sz w:val="15"/>
                <w:lang w:val="fr-FR"/>
              </w:rPr>
            </w:pPr>
            <w:r>
              <w:rPr>
                <w:rFonts w:ascii="Verdana" w:hAnsi="Verdana"/>
                <w:color w:val="000000"/>
                <w:sz w:val="15"/>
                <w:lang w:val="fr-FR"/>
              </w:rPr>
              <w:br/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_______</w:t>
            </w:r>
            <w:r>
              <w:rPr>
                <w:rFonts w:ascii="Verdana" w:hAnsi="Verdana"/>
                <w:color w:val="000000"/>
                <w:sz w:val="15"/>
                <w:lang w:val="fr-FR"/>
              </w:rPr>
              <w:t>__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_______________________________________________________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br/>
            </w:r>
          </w:p>
        </w:tc>
      </w:tr>
      <w:tr w:rsidR="00F21DC2" w:rsidRPr="005F059F" w14:paraId="7DC7A45A" w14:textId="77777777">
        <w:trPr>
          <w:trHeight w:val="772"/>
        </w:trPr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246D7" w14:textId="77777777" w:rsidR="00F21DC2" w:rsidRPr="00A8673D" w:rsidRDefault="00F21DC2">
            <w:pPr>
              <w:widowControl w:val="0"/>
              <w:spacing w:before="133"/>
              <w:ind w:right="214"/>
              <w:jc w:val="right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Classe de votre revenu (revenu annuel imposable):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br/>
              <w:t>Nous nous réservons le droit de demander une copie de votre déclaration d’impôt si nécessaire.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47920" w14:textId="677F8F5A" w:rsidR="00F21DC2" w:rsidRPr="00A8673D" w:rsidRDefault="00F21DC2" w:rsidP="00F21DC2">
            <w:pPr>
              <w:widowControl w:val="0"/>
              <w:tabs>
                <w:tab w:val="left" w:pos="2056"/>
                <w:tab w:val="left" w:pos="2623"/>
              </w:tabs>
              <w:spacing w:before="133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en dessous de 75'000 FR.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ab/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sym w:font="Webdings" w:char="F063"/>
            </w:r>
            <w:r>
              <w:rPr>
                <w:rFonts w:ascii="Verdana" w:hAnsi="Verdana"/>
                <w:color w:val="000000"/>
                <w:sz w:val="15"/>
                <w:lang w:val="fr-FR"/>
              </w:rPr>
              <w:tab/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Co</w:t>
            </w:r>
            <w:r w:rsidR="00721DCE">
              <w:rPr>
                <w:rFonts w:ascii="Verdana" w:hAnsi="Verdana"/>
                <w:color w:val="000000"/>
                <w:sz w:val="15"/>
                <w:lang w:val="fr-FR"/>
              </w:rPr>
              <w:t>ûts mensuels : 390.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 xml:space="preserve">—x 12 (Total </w:t>
            </w:r>
            <w:r w:rsidR="00721DCE">
              <w:rPr>
                <w:rFonts w:ascii="Verdana" w:hAnsi="Verdana"/>
                <w:color w:val="000000"/>
                <w:sz w:val="15"/>
                <w:lang w:val="fr-FR"/>
              </w:rPr>
              <w:t>4680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.—)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br/>
              <w:t>de 75'000.- à 100'000 FR.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ab/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sym w:font="Webdings" w:char="F063"/>
            </w:r>
            <w:r w:rsidR="00721DCE">
              <w:rPr>
                <w:rFonts w:ascii="Verdana" w:hAnsi="Verdana"/>
                <w:color w:val="000000"/>
                <w:sz w:val="15"/>
                <w:lang w:val="fr-FR"/>
              </w:rPr>
              <w:tab/>
              <w:t>Coûts mensuels : 520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 xml:space="preserve">.—x 12 (Total </w:t>
            </w:r>
            <w:r w:rsidR="00721DCE">
              <w:rPr>
                <w:rFonts w:ascii="Verdana" w:hAnsi="Verdana"/>
                <w:color w:val="000000"/>
                <w:sz w:val="15"/>
                <w:lang w:val="fr-FR"/>
              </w:rPr>
              <w:t>6240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.—)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br/>
              <w:t>en dessus de 100'000 FR.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ab/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sym w:font="Webdings" w:char="F063"/>
            </w:r>
            <w:r>
              <w:rPr>
                <w:rFonts w:ascii="Verdana" w:hAnsi="Verdana"/>
                <w:color w:val="000000"/>
                <w:sz w:val="15"/>
                <w:lang w:val="fr-FR"/>
              </w:rPr>
              <w:tab/>
              <w:t>Coût</w:t>
            </w:r>
            <w:r w:rsidR="00721DCE">
              <w:rPr>
                <w:rFonts w:ascii="Verdana" w:hAnsi="Verdana"/>
                <w:color w:val="000000"/>
                <w:sz w:val="15"/>
                <w:lang w:val="fr-FR"/>
              </w:rPr>
              <w:t>s mensuels : 670.—x 12 (Total 8040</w:t>
            </w: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.—)</w:t>
            </w:r>
          </w:p>
        </w:tc>
      </w:tr>
      <w:tr w:rsidR="00F21DC2" w:rsidRPr="005F059F" w14:paraId="53345281" w14:textId="77777777">
        <w:trPr>
          <w:trHeight w:val="474"/>
        </w:trPr>
        <w:tc>
          <w:tcPr>
            <w:tcW w:w="10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907D4" w14:textId="77777777" w:rsidR="00F21DC2" w:rsidRPr="00A8673D" w:rsidRDefault="00F21DC2" w:rsidP="00F21DC2">
            <w:pPr>
              <w:widowControl w:val="0"/>
              <w:spacing w:before="133"/>
              <w:rPr>
                <w:rFonts w:ascii="Verdana" w:hAnsi="Verdana"/>
                <w:color w:val="000000"/>
                <w:sz w:val="15"/>
                <w:lang w:val="fr-FR"/>
              </w:rPr>
            </w:pPr>
            <w:r w:rsidRPr="00A8673D">
              <w:rPr>
                <w:rFonts w:ascii="Verdana" w:hAnsi="Verdana"/>
                <w:color w:val="000000"/>
                <w:sz w:val="15"/>
                <w:lang w:val="fr-FR"/>
              </w:rPr>
              <w:t>Dans le cas où les frais d’écolage ne sont pas versés par les parents, prière de nous mentionner les coordonnées de la personne effectuant le virement</w:t>
            </w:r>
          </w:p>
          <w:p w14:paraId="62AE4906" w14:textId="77777777" w:rsidR="00F21DC2" w:rsidRPr="00A8673D" w:rsidRDefault="00F21DC2" w:rsidP="00F21DC2">
            <w:pPr>
              <w:widowControl w:val="0"/>
              <w:spacing w:before="133"/>
              <w:rPr>
                <w:rFonts w:ascii="Verdana" w:hAnsi="Verdana"/>
                <w:color w:val="000000"/>
                <w:sz w:val="15"/>
                <w:lang w:val="fr-FR"/>
              </w:rPr>
            </w:pPr>
          </w:p>
        </w:tc>
      </w:tr>
    </w:tbl>
    <w:p w14:paraId="194E0B36" w14:textId="5BE4FC23" w:rsidR="00F21DC2" w:rsidRPr="00A8673D" w:rsidRDefault="00F21DC2" w:rsidP="00B54CD0">
      <w:pPr>
        <w:rPr>
          <w:rFonts w:ascii="Verdana" w:hAnsi="Verdana"/>
          <w:b/>
          <w:sz w:val="18"/>
          <w:lang w:val="fr-FR"/>
        </w:rPr>
      </w:pPr>
      <w:r w:rsidRPr="00A8673D">
        <w:rPr>
          <w:rFonts w:ascii="Verdana" w:hAnsi="Verdana"/>
          <w:sz w:val="18"/>
          <w:lang w:val="fr-FR"/>
        </w:rPr>
        <w:t xml:space="preserve">Une adhésion à l’association de soutien Pro Waldfuchs en tant que membre actif est indispensable pour une </w:t>
      </w:r>
      <w:r w:rsidR="00B54CD0" w:rsidRPr="00B54CD0">
        <w:rPr>
          <w:rFonts w:ascii="Verdana" w:hAnsi="Verdana"/>
          <w:sz w:val="18"/>
          <w:lang w:val="fr-FR"/>
        </w:rPr>
        <w:t>participation</w:t>
      </w:r>
      <w:r w:rsidRPr="00A8673D">
        <w:rPr>
          <w:rFonts w:ascii="Verdana" w:hAnsi="Verdana"/>
          <w:sz w:val="18"/>
          <w:lang w:val="fr-FR"/>
        </w:rPr>
        <w:t xml:space="preserve"> au Jardin d’e</w:t>
      </w:r>
      <w:r>
        <w:rPr>
          <w:rFonts w:ascii="Verdana" w:hAnsi="Verdana"/>
          <w:sz w:val="18"/>
          <w:lang w:val="fr-FR"/>
        </w:rPr>
        <w:t>nfants bilingue en forêt Bienne, ainsi que le versement des frais d’inscription de CHF 100.</w:t>
      </w:r>
      <w:r w:rsidR="00B54CD0">
        <w:rPr>
          <w:rFonts w:ascii="Verdana" w:hAnsi="Verdana"/>
          <w:b/>
          <w:sz w:val="18"/>
          <w:lang w:val="fr-FR"/>
        </w:rPr>
        <w:t xml:space="preserve"> </w:t>
      </w:r>
      <w:r w:rsidR="00B54CD0" w:rsidRPr="00B54CD0">
        <w:rPr>
          <w:rFonts w:ascii="Verdana" w:hAnsi="Verdana"/>
          <w:sz w:val="18"/>
          <w:szCs w:val="18"/>
          <w:lang w:val="fr-CH"/>
        </w:rPr>
        <w:t>Les deux montants seront facturés en décembre de l’année qui précède la participation du Jardin d’enfants.</w:t>
      </w:r>
      <w:r w:rsidRPr="00A8673D">
        <w:rPr>
          <w:rFonts w:ascii="Verdana" w:hAnsi="Verdana"/>
          <w:sz w:val="18"/>
          <w:lang w:val="fr-FR"/>
        </w:rPr>
        <w:t xml:space="preserve"> Par votre signature, vous confirmez que les données ci-dessus sont correctes et que votre inscription est définitive. Vous prenez note que votre enfant pourra participer dans la mesure où suffisamment d’enfants </w:t>
      </w:r>
      <w:r>
        <w:rPr>
          <w:rFonts w:ascii="Verdana" w:hAnsi="Verdana"/>
          <w:sz w:val="18"/>
          <w:lang w:val="fr-FR"/>
        </w:rPr>
        <w:t>ser</w:t>
      </w:r>
      <w:r w:rsidR="000D7BD6">
        <w:rPr>
          <w:rFonts w:ascii="Verdana" w:hAnsi="Verdana"/>
          <w:sz w:val="18"/>
          <w:lang w:val="fr-FR"/>
        </w:rPr>
        <w:t>ont inscrits pour la classe 202</w:t>
      </w:r>
      <w:r w:rsidR="006E224E">
        <w:rPr>
          <w:rFonts w:ascii="Verdana" w:hAnsi="Verdana"/>
          <w:sz w:val="18"/>
          <w:lang w:val="fr-FR"/>
        </w:rPr>
        <w:t>6</w:t>
      </w:r>
      <w:r w:rsidRPr="00A8673D">
        <w:rPr>
          <w:rFonts w:ascii="Verdana" w:hAnsi="Verdana"/>
          <w:sz w:val="18"/>
          <w:lang w:val="fr-FR"/>
        </w:rPr>
        <w:t xml:space="preserve">. En cas de retrait de votre </w:t>
      </w:r>
      <w:r>
        <w:rPr>
          <w:rFonts w:ascii="Verdana" w:hAnsi="Verdana"/>
          <w:sz w:val="18"/>
          <w:lang w:val="fr-FR"/>
        </w:rPr>
        <w:t>i</w:t>
      </w:r>
      <w:r w:rsidR="000D7BD6">
        <w:rPr>
          <w:rFonts w:ascii="Verdana" w:hAnsi="Verdana"/>
          <w:sz w:val="18"/>
          <w:lang w:val="fr-FR"/>
        </w:rPr>
        <w:t>nscription avant le 30 juin 202</w:t>
      </w:r>
      <w:r w:rsidR="006E224E">
        <w:rPr>
          <w:rFonts w:ascii="Verdana" w:hAnsi="Verdana"/>
          <w:sz w:val="18"/>
          <w:lang w:val="fr-FR"/>
        </w:rPr>
        <w:t>6</w:t>
      </w:r>
      <w:r w:rsidRPr="00A8673D">
        <w:rPr>
          <w:rFonts w:ascii="Verdana" w:hAnsi="Verdana"/>
          <w:sz w:val="18"/>
          <w:lang w:val="fr-FR"/>
        </w:rPr>
        <w:t>, le montant de 1 mois est dû, sinon nous vous facturerons les coûts pour les trois prochains mois. Les questions d’assurances sont du ressort des parents. En cas de litige, le for est à Bienne.</w:t>
      </w:r>
    </w:p>
    <w:p w14:paraId="6210E31E" w14:textId="77777777" w:rsidR="00F21DC2" w:rsidRPr="00A8673D" w:rsidRDefault="00F21DC2" w:rsidP="00F21DC2">
      <w:pPr>
        <w:pStyle w:val="Corpsdetexte"/>
        <w:pBdr>
          <w:left w:val="none" w:sz="0" w:space="0" w:color="auto"/>
          <w:right w:val="none" w:sz="0" w:space="0" w:color="auto"/>
        </w:pBdr>
        <w:spacing w:before="120"/>
        <w:rPr>
          <w:rFonts w:ascii="Verdana" w:hAnsi="Verdana"/>
          <w:lang w:val="fr-FR"/>
        </w:rPr>
      </w:pPr>
      <w:r w:rsidRPr="00A8673D">
        <w:rPr>
          <w:rFonts w:ascii="Verdana" w:hAnsi="Verdana"/>
          <w:lang w:val="fr-FR"/>
        </w:rPr>
        <w:t>Lieu et date:__________________________________________________________</w:t>
      </w:r>
    </w:p>
    <w:p w14:paraId="3CE5E132" w14:textId="77777777" w:rsidR="00F21DC2" w:rsidRPr="00A8673D" w:rsidRDefault="00F21DC2" w:rsidP="00F21DC2">
      <w:pPr>
        <w:pStyle w:val="Corpsdetexte"/>
        <w:pBdr>
          <w:left w:val="none" w:sz="0" w:space="0" w:color="auto"/>
          <w:right w:val="none" w:sz="0" w:space="0" w:color="auto"/>
        </w:pBdr>
        <w:spacing w:before="120"/>
        <w:rPr>
          <w:rFonts w:ascii="Verdana" w:hAnsi="Verdana"/>
          <w:lang w:val="fr-FR"/>
        </w:rPr>
      </w:pPr>
      <w:r w:rsidRPr="00A8673D">
        <w:rPr>
          <w:rFonts w:ascii="Verdana" w:hAnsi="Verdana"/>
          <w:lang w:val="fr-FR"/>
        </w:rPr>
        <w:t>Signature des parents: _________________________________________________</w:t>
      </w:r>
    </w:p>
    <w:p w14:paraId="59FD1933" w14:textId="58DB701A" w:rsidR="00F21DC2" w:rsidRPr="003B592D" w:rsidRDefault="00F21DC2" w:rsidP="00F21DC2">
      <w:pPr>
        <w:pStyle w:val="Corpsdetexte"/>
        <w:pBdr>
          <w:left w:val="none" w:sz="0" w:space="0" w:color="auto"/>
          <w:right w:val="none" w:sz="0" w:space="0" w:color="auto"/>
        </w:pBdr>
        <w:spacing w:before="60"/>
        <w:rPr>
          <w:rFonts w:ascii="Verdana" w:hAnsi="Verdana"/>
          <w:sz w:val="18"/>
          <w:lang w:val="fr-FR"/>
        </w:rPr>
      </w:pPr>
      <w:r w:rsidRPr="003B592D">
        <w:rPr>
          <w:rFonts w:ascii="Verdana" w:hAnsi="Verdana"/>
          <w:sz w:val="18"/>
          <w:lang w:val="fr-FR"/>
        </w:rPr>
        <w:t xml:space="preserve">Je confirme par ma signature l’adhésion à l’association de soutien Pro Waldfuchs. L’inscription n’est retenue formellement qu’après le versement de la cotisation </w:t>
      </w:r>
      <w:r>
        <w:rPr>
          <w:rFonts w:ascii="Verdana" w:hAnsi="Verdana"/>
          <w:sz w:val="18"/>
          <w:lang w:val="fr-FR"/>
        </w:rPr>
        <w:t xml:space="preserve">et des frais d’inscription </w:t>
      </w:r>
      <w:r w:rsidRPr="003B592D">
        <w:rPr>
          <w:rFonts w:ascii="Verdana" w:hAnsi="Verdana"/>
          <w:sz w:val="18"/>
          <w:lang w:val="fr-FR"/>
        </w:rPr>
        <w:t xml:space="preserve">de </w:t>
      </w:r>
      <w:r>
        <w:rPr>
          <w:rFonts w:ascii="Verdana" w:hAnsi="Verdana"/>
          <w:sz w:val="18"/>
          <w:lang w:val="fr-FR"/>
        </w:rPr>
        <w:t xml:space="preserve">2x </w:t>
      </w:r>
      <w:r w:rsidR="000D7BD6">
        <w:rPr>
          <w:rFonts w:ascii="Verdana" w:hAnsi="Verdana"/>
          <w:sz w:val="18"/>
          <w:lang w:val="fr-FR"/>
        </w:rPr>
        <w:t>CHF 100 jusqu’au 15.12.202</w:t>
      </w:r>
      <w:r w:rsidR="006E224E">
        <w:rPr>
          <w:rFonts w:ascii="Verdana" w:hAnsi="Verdana"/>
          <w:sz w:val="18"/>
          <w:lang w:val="fr-FR"/>
        </w:rPr>
        <w:t>5</w:t>
      </w:r>
    </w:p>
    <w:p w14:paraId="5DBC91CB" w14:textId="77777777" w:rsidR="00F21DC2" w:rsidRPr="00A8673D" w:rsidRDefault="00F21DC2" w:rsidP="00F21DC2">
      <w:pPr>
        <w:pStyle w:val="Titre2"/>
        <w:spacing w:before="120"/>
        <w:rPr>
          <w:rFonts w:ascii="Verdana" w:hAnsi="Verdana"/>
          <w:sz w:val="20"/>
          <w:lang w:val="fr-FR"/>
        </w:rPr>
      </w:pPr>
      <w:r w:rsidRPr="00A8673D">
        <w:rPr>
          <w:rFonts w:ascii="Verdana" w:hAnsi="Verdana"/>
          <w:sz w:val="20"/>
          <w:lang w:val="fr-FR"/>
        </w:rPr>
        <w:t>Inscription à envoyer à :</w:t>
      </w:r>
    </w:p>
    <w:p w14:paraId="2631F18A" w14:textId="37FD6B77" w:rsidR="00F21DC2" w:rsidRPr="00A8673D" w:rsidRDefault="00F21DC2" w:rsidP="00F21DC2">
      <w:pPr>
        <w:spacing w:before="60"/>
        <w:rPr>
          <w:rFonts w:ascii="Verdana" w:hAnsi="Verdana"/>
          <w:sz w:val="20"/>
          <w:lang w:val="fr-FR"/>
        </w:rPr>
      </w:pPr>
      <w:r w:rsidRPr="00A8673D">
        <w:rPr>
          <w:rFonts w:ascii="Verdana" w:hAnsi="Verdana"/>
          <w:sz w:val="20"/>
          <w:lang w:val="fr-FR"/>
        </w:rPr>
        <w:t xml:space="preserve">Jardin d’enfants bilingue en forêt Bienne, </w:t>
      </w:r>
      <w:r w:rsidR="005F059F">
        <w:rPr>
          <w:rFonts w:ascii="Verdana" w:hAnsi="Verdana"/>
          <w:sz w:val="20"/>
          <w:lang w:val="fr-FR"/>
        </w:rPr>
        <w:t>Anne-Sophie Deladerriere</w:t>
      </w:r>
      <w:r>
        <w:rPr>
          <w:rFonts w:ascii="Verdana" w:hAnsi="Verdana"/>
          <w:sz w:val="20"/>
          <w:lang w:val="fr-FR"/>
        </w:rPr>
        <w:t xml:space="preserve"> ; </w:t>
      </w:r>
      <w:r w:rsidR="00B8398C">
        <w:rPr>
          <w:rFonts w:ascii="Verdana" w:hAnsi="Verdana"/>
          <w:sz w:val="20"/>
          <w:lang w:val="fr-FR"/>
        </w:rPr>
        <w:t>Rue de büren 45</w:t>
      </w:r>
      <w:r>
        <w:rPr>
          <w:rFonts w:ascii="Verdana" w:hAnsi="Verdana"/>
          <w:sz w:val="20"/>
          <w:lang w:val="fr-FR"/>
        </w:rPr>
        <w:t> ; 250</w:t>
      </w:r>
      <w:r w:rsidR="00B8398C">
        <w:rPr>
          <w:rFonts w:ascii="Verdana" w:hAnsi="Verdana"/>
          <w:sz w:val="20"/>
          <w:lang w:val="fr-FR"/>
        </w:rPr>
        <w:t>4</w:t>
      </w:r>
      <w:r>
        <w:rPr>
          <w:rFonts w:ascii="Verdana" w:hAnsi="Verdana"/>
          <w:sz w:val="20"/>
          <w:lang w:val="fr-FR"/>
        </w:rPr>
        <w:t xml:space="preserve"> Bienne</w:t>
      </w:r>
    </w:p>
    <w:p w14:paraId="650BF7F9" w14:textId="78F78ECD" w:rsidR="00F21DC2" w:rsidRPr="00A8673D" w:rsidRDefault="00F21DC2" w:rsidP="00F21DC2">
      <w:pPr>
        <w:pStyle w:val="Titre2"/>
        <w:tabs>
          <w:tab w:val="right" w:pos="10486"/>
        </w:tabs>
        <w:spacing w:before="120"/>
        <w:rPr>
          <w:rFonts w:ascii="Verdana" w:hAnsi="Verdana"/>
          <w:sz w:val="20"/>
          <w:lang w:val="fr-FR"/>
        </w:rPr>
      </w:pPr>
      <w:r w:rsidRPr="00A8673D">
        <w:rPr>
          <w:rFonts w:ascii="Verdana" w:hAnsi="Verdana"/>
          <w:sz w:val="20"/>
          <w:lang w:val="fr-FR"/>
        </w:rPr>
        <w:t>Informations et renseignements: 0</w:t>
      </w:r>
      <w:r w:rsidR="005451BA">
        <w:rPr>
          <w:rFonts w:ascii="Verdana" w:hAnsi="Verdana"/>
          <w:sz w:val="20"/>
          <w:lang w:val="fr-FR"/>
        </w:rPr>
        <w:t>78 335 19 87</w:t>
      </w:r>
    </w:p>
    <w:sectPr w:rsidR="00F21DC2" w:rsidRPr="00A8673D" w:rsidSect="00F21DC2">
      <w:pgSz w:w="11904" w:h="16836" w:code="9"/>
      <w:pgMar w:top="425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34"/>
    <w:rsid w:val="00094333"/>
    <w:rsid w:val="000D7BD6"/>
    <w:rsid w:val="005027FA"/>
    <w:rsid w:val="00534BB3"/>
    <w:rsid w:val="005451BA"/>
    <w:rsid w:val="005A263B"/>
    <w:rsid w:val="005C73E1"/>
    <w:rsid w:val="005F059F"/>
    <w:rsid w:val="006E224E"/>
    <w:rsid w:val="00721DCE"/>
    <w:rsid w:val="00774434"/>
    <w:rsid w:val="0087063D"/>
    <w:rsid w:val="00B54CD0"/>
    <w:rsid w:val="00B8398C"/>
    <w:rsid w:val="00D17C62"/>
    <w:rsid w:val="00D91848"/>
    <w:rsid w:val="00F21DC2"/>
    <w:rsid w:val="00F647B2"/>
    <w:rsid w:val="00F965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A9EDFE"/>
  <w15:chartTrackingRefBased/>
  <w15:docId w15:val="{E5236CD6-6BEA-794D-BFC5-0C151EEF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widowControl w:val="0"/>
      <w:tabs>
        <w:tab w:val="left" w:pos="90"/>
        <w:tab w:val="left" w:pos="7483"/>
      </w:tabs>
      <w:spacing w:before="105"/>
      <w:jc w:val="center"/>
      <w:outlineLvl w:val="0"/>
    </w:pPr>
    <w:rPr>
      <w:rFonts w:ascii="Ravie" w:hAnsi="Ravie"/>
      <w:b/>
      <w:color w:val="008000"/>
      <w:lang w:val="de-D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widowControl w:val="0"/>
      <w:tabs>
        <w:tab w:val="left" w:pos="90"/>
        <w:tab w:val="left" w:pos="7483"/>
      </w:tabs>
      <w:spacing w:before="105"/>
      <w:jc w:val="center"/>
      <w:outlineLvl w:val="2"/>
    </w:pPr>
    <w:rPr>
      <w:rFonts w:ascii="Arial" w:hAnsi="Arial"/>
      <w:b/>
      <w:color w:val="00000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widowControl w:val="0"/>
      <w:tabs>
        <w:tab w:val="right" w:pos="2775"/>
      </w:tabs>
      <w:spacing w:before="156"/>
    </w:pPr>
    <w:rPr>
      <w:b/>
      <w:color w:val="000000"/>
      <w:lang w:val="de-DE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left w:val="double" w:sz="6" w:space="4" w:color="auto"/>
        <w:right w:val="double" w:sz="6" w:space="4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Anmeldungsblatt für den Waldkindergarten Biel (bilingue)</vt:lpstr>
      <vt:lpstr>Anmeldungsblatt für den Waldkindergarten Biel (bilingue)</vt:lpstr>
    </vt:vector>
  </TitlesOfParts>
  <Company>SANU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Anmeldungsblatt für den Waldkindergarten Biel (bilingue)</dc:title>
  <dc:subject/>
  <dc:creator>Beda Mast</dc:creator>
  <cp:keywords/>
  <dc:description/>
  <cp:lastModifiedBy>Deladerriere Anne-Sophie</cp:lastModifiedBy>
  <cp:revision>6</cp:revision>
  <cp:lastPrinted>2022-11-17T16:22:00Z</cp:lastPrinted>
  <dcterms:created xsi:type="dcterms:W3CDTF">2025-02-06T14:39:00Z</dcterms:created>
  <dcterms:modified xsi:type="dcterms:W3CDTF">2025-11-19T16:54:00Z</dcterms:modified>
</cp:coreProperties>
</file>